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ascii="Times New Roman" w:hAnsi="Times New Roman" w:eastAsia="方正小标宋简体" w:cs="方正小标宋简体"/>
          <w:bCs/>
          <w:sz w:val="28"/>
          <w:szCs w:val="28"/>
        </w:rPr>
      </w:pPr>
      <w:r>
        <w:rPr>
          <w:rFonts w:ascii="Times New Roman" w:hAnsi="Times New Roman" w:eastAsia="方正小标宋简体" w:cs="方正小标宋简体"/>
          <w:bCs/>
          <w:sz w:val="28"/>
          <w:szCs w:val="28"/>
        </w:rPr>
        <w:t>2022</w:t>
      </w: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年上半年天津市全国大学英语四六级口试</w:t>
      </w:r>
    </w:p>
    <w:p>
      <w:pPr>
        <w:snapToGrid w:val="0"/>
        <w:spacing w:line="400" w:lineRule="exact"/>
        <w:jc w:val="center"/>
        <w:rPr>
          <w:rFonts w:ascii="Times New Roman" w:hAnsi="Times New Roman" w:eastAsia="方正小标宋简体" w:cs="方正小标宋简体"/>
          <w:bCs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考生健康卡及安全考试承诺书</w:t>
      </w:r>
    </w:p>
    <w:bookmarkEnd w:id="0"/>
    <w:p>
      <w:pPr>
        <w:snapToGrid w:val="0"/>
        <w:spacing w:line="400" w:lineRule="exact"/>
        <w:rPr>
          <w:rFonts w:ascii="Times New Roman" w:hAnsi="Times New Roman" w:eastAsia="方正小标宋简体" w:cs="方正小标宋简体"/>
          <w:bCs/>
          <w:sz w:val="28"/>
          <w:szCs w:val="28"/>
        </w:rPr>
      </w:pPr>
    </w:p>
    <w:tbl>
      <w:tblPr>
        <w:tblStyle w:val="2"/>
        <w:tblpPr w:leftFromText="181" w:rightFromText="181" w:vertAnchor="page" w:horzAnchor="margin" w:tblpXSpec="center" w:tblpY="2911"/>
        <w:tblOverlap w:val="never"/>
        <w:tblW w:w="99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701"/>
        <w:gridCol w:w="1985"/>
        <w:gridCol w:w="2438"/>
        <w:gridCol w:w="1418"/>
      </w:tblGrid>
      <w:tr>
        <w:trPr>
          <w:trHeight w:val="483" w:hRule="atLeast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姓名：         准考证号：             身份证号：               考点：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rPr>
          <w:trHeight w:val="52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是否接触境外返津人员或中高风险地区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返津人员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5月7日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5月8日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5月10日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5月11日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5月12日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5月13日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5月14日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5月15日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5月16日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5月17日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5月18日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5月19日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5月20日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5月21日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5月22日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7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考区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联系电话：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  <w:t xml:space="preserve">     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  <w:lang w:val="en-US" w:eastAsia="zh-CN"/>
        </w:rPr>
        <w:t xml:space="preserve">      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本人签字：</w:t>
      </w:r>
    </w:p>
    <w:p>
      <w:pPr>
        <w:spacing w:line="560" w:lineRule="exact"/>
        <w:rPr>
          <w:rFonts w:ascii="Times New Roman" w:hAnsi="Times New Roman" w:cs="方正小标宋简体" w:eastAsiaTheme="majorEastAsia"/>
          <w:spacing w:val="-34"/>
          <w:kern w:val="0"/>
          <w:sz w:val="32"/>
          <w:szCs w:val="32"/>
        </w:rPr>
      </w:pPr>
    </w:p>
    <w:p>
      <w:pPr>
        <w:widowControl/>
        <w:spacing w:line="300" w:lineRule="exact"/>
        <w:jc w:val="left"/>
        <w:rPr>
          <w:rFonts w:hint="eastAsia" w:ascii="Times New Roman" w:hAnsi="Times New Roman" w:eastAsia="华文宋体" w:cs="宋体"/>
          <w:b/>
          <w:kern w:val="0"/>
          <w:sz w:val="24"/>
        </w:rPr>
      </w:pPr>
      <w:r>
        <w:rPr>
          <w:rFonts w:hint="eastAsia" w:ascii="Times New Roman" w:hAnsi="Times New Roman" w:eastAsia="华文宋体" w:cs="宋体"/>
          <w:b/>
          <w:color w:val="000000"/>
          <w:kern w:val="0"/>
          <w:sz w:val="24"/>
        </w:rPr>
        <w:t>备注</w:t>
      </w:r>
      <w:r>
        <w:rPr>
          <w:rFonts w:hint="eastAsia" w:ascii="Times New Roman" w:hAnsi="Times New Roman" w:eastAsia="华文宋体" w:cs="宋体"/>
          <w:color w:val="000000"/>
          <w:kern w:val="0"/>
          <w:sz w:val="24"/>
        </w:rPr>
        <w:t>：</w:t>
      </w:r>
      <w:r>
        <w:rPr>
          <w:rFonts w:hint="eastAsia" w:ascii="Times New Roman" w:hAnsi="Times New Roman" w:eastAsia="华文宋体" w:cs="宋体"/>
          <w:b/>
          <w:kern w:val="0"/>
          <w:sz w:val="24"/>
        </w:rPr>
        <w:t>考生须将此卡交监考员</w:t>
      </w:r>
    </w:p>
    <w:p>
      <w:pPr>
        <w:widowControl/>
        <w:spacing w:line="300" w:lineRule="exact"/>
        <w:jc w:val="left"/>
        <w:rPr>
          <w:rFonts w:hint="eastAsia" w:ascii="Times New Roman" w:hAnsi="Times New Roman" w:eastAsia="华文宋体" w:cs="宋体"/>
          <w:b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3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2022-05-06T02:54:36Z</dcterms:created>
  <dc:creator>TY</dc:creator>
  <cp:lastModifiedBy>田野</cp:lastModifiedBy>
  <dcterms:modified xsi:type="dcterms:W3CDTF">2022-05-06T02:57:17Z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